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ACBF" w14:textId="2B120179" w:rsidR="00E023BF" w:rsidRPr="001D1781" w:rsidRDefault="001D1781" w:rsidP="001D1781">
      <w:pPr>
        <w:pStyle w:val="Default"/>
        <w:jc w:val="both"/>
        <w:rPr>
          <w:rFonts w:ascii="Times New Roman" w:hAnsi="Times New Roman" w:cs="Times New Roman"/>
          <w:b/>
          <w:bCs/>
        </w:rPr>
      </w:pPr>
      <w:r w:rsidRPr="001D1781">
        <w:rPr>
          <w:rFonts w:ascii="Times New Roman" w:hAnsi="Times New Roman" w:cs="Times New Roman"/>
          <w:b/>
          <w:bCs/>
        </w:rPr>
        <w:t xml:space="preserve">W sprawie przetargu </w:t>
      </w:r>
      <w:r>
        <w:rPr>
          <w:rFonts w:ascii="Times New Roman" w:hAnsi="Times New Roman" w:cs="Times New Roman"/>
          <w:b/>
          <w:bCs/>
        </w:rPr>
        <w:t>wpłynęły pytania na które Zamawiający udziela następujących odpowiedzi:</w:t>
      </w:r>
    </w:p>
    <w:p w14:paraId="232C6FFA" w14:textId="77777777" w:rsidR="00E023BF" w:rsidRDefault="00E023BF" w:rsidP="001D1781">
      <w:pPr>
        <w:pStyle w:val="Default"/>
        <w:jc w:val="both"/>
      </w:pPr>
    </w:p>
    <w:p w14:paraId="14BA8DDC" w14:textId="77777777" w:rsidR="00E023BF" w:rsidRPr="001D1781" w:rsidRDefault="00E023BF" w:rsidP="001D1781">
      <w:pPr>
        <w:pStyle w:val="Default"/>
        <w:jc w:val="both"/>
        <w:rPr>
          <w:rFonts w:ascii="Times New Roman" w:hAnsi="Times New Roman" w:cs="Times New Roman"/>
        </w:rPr>
      </w:pPr>
      <w:r w:rsidRPr="001D1781">
        <w:rPr>
          <w:rFonts w:ascii="Times New Roman" w:hAnsi="Times New Roman" w:cs="Times New Roman"/>
          <w:b/>
          <w:bCs/>
        </w:rPr>
        <w:t xml:space="preserve">1. W odniesieniu do części Ubezpieczenie AUTOCASCO- wnosimy o zmianę poniższych zapisów. </w:t>
      </w:r>
    </w:p>
    <w:p w14:paraId="53E0E3F2" w14:textId="77777777" w:rsidR="00E023BF" w:rsidRPr="001D1781" w:rsidRDefault="00E023BF" w:rsidP="001D1781">
      <w:pPr>
        <w:pStyle w:val="Default"/>
        <w:jc w:val="both"/>
        <w:rPr>
          <w:rFonts w:ascii="Times New Roman" w:hAnsi="Times New Roman" w:cs="Times New Roman"/>
        </w:rPr>
      </w:pPr>
    </w:p>
    <w:p w14:paraId="7595AF80" w14:textId="33A06A88" w:rsidR="00E023BF" w:rsidRPr="001D1781" w:rsidRDefault="00E023BF" w:rsidP="001D1781">
      <w:pPr>
        <w:pStyle w:val="Default"/>
        <w:jc w:val="both"/>
        <w:rPr>
          <w:rFonts w:ascii="Times New Roman" w:hAnsi="Times New Roman" w:cs="Times New Roman"/>
        </w:rPr>
      </w:pPr>
      <w:r w:rsidRPr="001D1781">
        <w:rPr>
          <w:rFonts w:ascii="Times New Roman" w:hAnsi="Times New Roman" w:cs="Times New Roman"/>
        </w:rPr>
        <w:t xml:space="preserve">- kradzieży, rabunek/rozbój, kradzież wyposażenia, mechaniczne uszkodzenie zamków </w:t>
      </w:r>
      <w:r w:rsidR="001D1781">
        <w:rPr>
          <w:rFonts w:ascii="Times New Roman" w:hAnsi="Times New Roman" w:cs="Times New Roman"/>
        </w:rPr>
        <w:t>89</w:t>
      </w:r>
      <w:r w:rsidR="001D1781">
        <w:rPr>
          <w:rFonts w:ascii="Times New Roman" w:hAnsi="Times New Roman" w:cs="Times New Roman"/>
        </w:rPr>
        <w:br/>
      </w:r>
      <w:r w:rsidRPr="001D1781">
        <w:rPr>
          <w:rFonts w:ascii="Times New Roman" w:hAnsi="Times New Roman" w:cs="Times New Roman"/>
        </w:rPr>
        <w:t>w wyniku próby kradzieży lub włamania; w przypadku rabunku/rozboju Ubezpieczający/</w:t>
      </w:r>
      <w:r w:rsidR="001D1781">
        <w:rPr>
          <w:rFonts w:ascii="Times New Roman" w:hAnsi="Times New Roman" w:cs="Times New Roman"/>
        </w:rPr>
        <w:t xml:space="preserve"> </w:t>
      </w:r>
      <w:r w:rsidRPr="001D1781">
        <w:rPr>
          <w:rFonts w:ascii="Times New Roman" w:hAnsi="Times New Roman" w:cs="Times New Roman"/>
        </w:rPr>
        <w:t xml:space="preserve">Ubezpieczony zwolniony jest z obowiązku dostarczenia kluczyków oraz dokumentów pojazdu; uszkodzenia przedmiotu ubezpieczenia w następstwie jego zabrania w celu krótkotrwałego użycia </w:t>
      </w:r>
    </w:p>
    <w:p w14:paraId="0A7AB39F" w14:textId="77777777" w:rsidR="00E023BF" w:rsidRPr="001D1781" w:rsidRDefault="00E023BF" w:rsidP="001D1781">
      <w:pPr>
        <w:pStyle w:val="Default"/>
        <w:jc w:val="both"/>
        <w:rPr>
          <w:rFonts w:ascii="Times New Roman" w:hAnsi="Times New Roman" w:cs="Times New Roman"/>
        </w:rPr>
      </w:pPr>
      <w:r w:rsidRPr="001D1781">
        <w:rPr>
          <w:rFonts w:ascii="Times New Roman" w:hAnsi="Times New Roman" w:cs="Times New Roman"/>
        </w:rPr>
        <w:t xml:space="preserve">Proszę o dopisanie: Zdarzenie należy zgłosić na policji. </w:t>
      </w:r>
    </w:p>
    <w:p w14:paraId="649B9275" w14:textId="77777777" w:rsidR="001D1781" w:rsidRDefault="001D1781" w:rsidP="001D1781">
      <w:pPr>
        <w:pStyle w:val="Default"/>
        <w:jc w:val="both"/>
        <w:rPr>
          <w:rFonts w:ascii="Times New Roman" w:hAnsi="Times New Roman" w:cs="Times New Roman"/>
          <w:color w:val="0070C0"/>
        </w:rPr>
      </w:pPr>
    </w:p>
    <w:p w14:paraId="7AF0FA62" w14:textId="3F4E842C" w:rsidR="00E023BF" w:rsidRPr="001D1781" w:rsidRDefault="00E023BF" w:rsidP="001D1781">
      <w:pPr>
        <w:pStyle w:val="Default"/>
        <w:jc w:val="both"/>
        <w:rPr>
          <w:rFonts w:ascii="Times New Roman" w:hAnsi="Times New Roman" w:cs="Times New Roman"/>
          <w:color w:val="0070C0"/>
        </w:rPr>
      </w:pPr>
      <w:r w:rsidRPr="001D1781">
        <w:rPr>
          <w:rFonts w:ascii="Times New Roman" w:hAnsi="Times New Roman" w:cs="Times New Roman"/>
          <w:color w:val="0070C0"/>
        </w:rPr>
        <w:t xml:space="preserve">Odpowiedź: Zamawiający wyraża zgodę na wnioskowaną zmianę. Wzmiankowany zapis otrzymuje brzmienie: </w:t>
      </w:r>
      <w:r w:rsidRPr="001D1781">
        <w:rPr>
          <w:rFonts w:ascii="Times New Roman" w:hAnsi="Times New Roman" w:cs="Times New Roman"/>
          <w:i/>
          <w:iCs/>
          <w:color w:val="0070C0"/>
        </w:rPr>
        <w:t xml:space="preserve">- kradzieży, rabunek/rozbój, kradzież wyposażenia, mechaniczne uszkodzenie zamków w wyniku próby kradzieży lub włamania; w przypadku rabunku/rozboju Ubezpieczający/Ubezpieczony zwolniony jest z obowiązku dostarczenia kluczyków oraz dokumentów pojazdu; uszkodzenia przedmiotu ubezpieczenia w następstwie jego zabrania </w:t>
      </w:r>
      <w:r w:rsidR="001D1781">
        <w:rPr>
          <w:rFonts w:ascii="Times New Roman" w:hAnsi="Times New Roman" w:cs="Times New Roman"/>
          <w:i/>
          <w:iCs/>
          <w:color w:val="0070C0"/>
        </w:rPr>
        <w:br/>
      </w:r>
      <w:r w:rsidRPr="001D1781">
        <w:rPr>
          <w:rFonts w:ascii="Times New Roman" w:hAnsi="Times New Roman" w:cs="Times New Roman"/>
          <w:i/>
          <w:iCs/>
          <w:color w:val="0070C0"/>
        </w:rPr>
        <w:t>w celu krótkotrwałego użycia. Zdarzenie należy zgłosić na policji.</w:t>
      </w:r>
      <w:r w:rsidRPr="001D1781">
        <w:rPr>
          <w:rFonts w:ascii="Times New Roman" w:hAnsi="Times New Roman" w:cs="Times New Roman"/>
          <w:color w:val="0070C0"/>
        </w:rPr>
        <w:t xml:space="preserve"> </w:t>
      </w:r>
    </w:p>
    <w:p w14:paraId="35C9D882" w14:textId="09C2700D" w:rsidR="00E023BF" w:rsidRPr="001D1781" w:rsidRDefault="00E023BF" w:rsidP="001D1781">
      <w:pPr>
        <w:pStyle w:val="Default"/>
        <w:jc w:val="both"/>
        <w:rPr>
          <w:rFonts w:ascii="Times New Roman" w:hAnsi="Times New Roman" w:cs="Times New Roman"/>
          <w:color w:val="0070C0"/>
        </w:rPr>
      </w:pPr>
    </w:p>
    <w:p w14:paraId="20498074" w14:textId="77777777" w:rsidR="00E023BF" w:rsidRPr="001D1781" w:rsidRDefault="00E023BF" w:rsidP="001D1781">
      <w:pPr>
        <w:pStyle w:val="Default"/>
        <w:jc w:val="both"/>
        <w:rPr>
          <w:rFonts w:ascii="Times New Roman" w:hAnsi="Times New Roman" w:cs="Times New Roman"/>
        </w:rPr>
      </w:pPr>
      <w:r w:rsidRPr="001D1781">
        <w:rPr>
          <w:rFonts w:ascii="Times New Roman" w:hAnsi="Times New Roman" w:cs="Times New Roman"/>
          <w:b/>
          <w:bCs/>
        </w:rPr>
        <w:t xml:space="preserve">2. W odniesieniu do części Klauzule i dodatkowe warunki fakultatywne części II Zamówienia: </w:t>
      </w:r>
    </w:p>
    <w:p w14:paraId="3ED1A3A1" w14:textId="77777777" w:rsidR="00E023BF" w:rsidRPr="001D1781" w:rsidRDefault="00E023BF" w:rsidP="001D1781">
      <w:pPr>
        <w:pStyle w:val="Default"/>
        <w:jc w:val="both"/>
        <w:rPr>
          <w:rFonts w:ascii="Times New Roman" w:hAnsi="Times New Roman" w:cs="Times New Roman"/>
        </w:rPr>
      </w:pPr>
    </w:p>
    <w:p w14:paraId="67DD8DDE" w14:textId="42315484" w:rsidR="00E023BF" w:rsidRPr="001D1781" w:rsidRDefault="00E023BF" w:rsidP="001D1781">
      <w:pPr>
        <w:pStyle w:val="Default"/>
        <w:jc w:val="both"/>
        <w:rPr>
          <w:rFonts w:ascii="Times New Roman" w:hAnsi="Times New Roman" w:cs="Times New Roman"/>
        </w:rPr>
      </w:pPr>
      <w:r w:rsidRPr="001D1781">
        <w:rPr>
          <w:rFonts w:ascii="Times New Roman" w:hAnsi="Times New Roman" w:cs="Times New Roman"/>
        </w:rPr>
        <w:t xml:space="preserve">- Klauzula Auto Szyba - Rozszerzenie zakresu ubezpieczenia pojazdów nie posiadających ubezpieczenia Auto Casco (z wyłączeniem przyczep) o ubezpieczenie Auto Szyba; Suma ubezpieczenia 2 000,00 zł na jedno i wszystkie zdarzenia dla każdego pojazdu; Zakres ubezpieczenia: Ubezpieczyciel ponosi odpowiedzialność za szkody powstałe ze zdarzeń zaistniałych w okresie ubezpieczenia i polegających na uszkodzeniu lub zniszczeniu szyby ubezpieczonego pojazdu, w tym spowodowane działaniem osób trzecich; Ubezpieczenie dotyczy szyb bocznych, czołowych i tylnych w pojazdach wymienionych w Załączniku </w:t>
      </w:r>
      <w:r w:rsidR="001D1781">
        <w:rPr>
          <w:rFonts w:ascii="Times New Roman" w:hAnsi="Times New Roman" w:cs="Times New Roman"/>
        </w:rPr>
        <w:br/>
      </w:r>
      <w:r w:rsidRPr="001D1781">
        <w:rPr>
          <w:rFonts w:ascii="Times New Roman" w:hAnsi="Times New Roman" w:cs="Times New Roman"/>
        </w:rPr>
        <w:t xml:space="preserve">do SWZ oraz pojazdów nabytych w okresie realizacji zamówienia; Franszyzy i udziały własne zniesione w pierwszej i kolejnych szkodach; ubezpieczenie obejmuje koszt zakupu szyby oraz usługę demontażu szyby uszkodzonej, montażu szyby nowej lub ewentualnie koszt naprawy szyby, jeżeli uszkodzenie do takiej naprawy się kwalifikuje. Ewentualny koszt włączenia niniejszego rozszerzenia winien być uwzględniony w składce za ubezpieczenie OC. 10 pkt </w:t>
      </w:r>
    </w:p>
    <w:p w14:paraId="7770D35B" w14:textId="77777777" w:rsidR="00E023BF" w:rsidRPr="001D1781" w:rsidRDefault="00E023BF" w:rsidP="001D1781">
      <w:pPr>
        <w:pStyle w:val="Default"/>
        <w:jc w:val="both"/>
        <w:rPr>
          <w:rFonts w:ascii="Times New Roman" w:hAnsi="Times New Roman" w:cs="Times New Roman"/>
        </w:rPr>
      </w:pPr>
    </w:p>
    <w:p w14:paraId="39987A1B" w14:textId="55715258" w:rsidR="00E023BF" w:rsidRPr="001D1781" w:rsidRDefault="00E023BF" w:rsidP="001D1781">
      <w:pPr>
        <w:pStyle w:val="Default"/>
        <w:jc w:val="both"/>
        <w:rPr>
          <w:rFonts w:ascii="Times New Roman" w:hAnsi="Times New Roman" w:cs="Times New Roman"/>
        </w:rPr>
      </w:pPr>
      <w:r w:rsidRPr="001D1781">
        <w:rPr>
          <w:rFonts w:ascii="Times New Roman" w:hAnsi="Times New Roman" w:cs="Times New Roman"/>
        </w:rPr>
        <w:t xml:space="preserve">Proszę o zmianę zapisu na : </w:t>
      </w:r>
    </w:p>
    <w:p w14:paraId="006FA09D" w14:textId="77777777" w:rsidR="00E023BF" w:rsidRPr="001D1781" w:rsidRDefault="00E023BF" w:rsidP="001D1781">
      <w:pPr>
        <w:pStyle w:val="Default"/>
        <w:jc w:val="both"/>
        <w:rPr>
          <w:rFonts w:ascii="Times New Roman" w:hAnsi="Times New Roman" w:cs="Times New Roman"/>
        </w:rPr>
      </w:pPr>
    </w:p>
    <w:p w14:paraId="1DD3EBE8" w14:textId="5CADB9CC" w:rsidR="006B3E3B" w:rsidRPr="001D1781" w:rsidRDefault="00E023BF" w:rsidP="001D1781">
      <w:pPr>
        <w:jc w:val="both"/>
        <w:rPr>
          <w:rFonts w:ascii="Times New Roman" w:hAnsi="Times New Roman" w:cs="Times New Roman"/>
          <w:sz w:val="24"/>
          <w:szCs w:val="24"/>
        </w:rPr>
      </w:pPr>
      <w:r w:rsidRPr="001D1781">
        <w:rPr>
          <w:rFonts w:ascii="Times New Roman" w:hAnsi="Times New Roman" w:cs="Times New Roman"/>
          <w:sz w:val="24"/>
          <w:szCs w:val="24"/>
        </w:rPr>
        <w:t xml:space="preserve">- Klauzula Auto Szyba - Rozszerzenie zakresu ubezpieczenia pojazdów nie posiadających ubezpieczenia Auto Casco (z wyłączeniem przyczep, </w:t>
      </w:r>
      <w:r w:rsidRPr="001D1781">
        <w:rPr>
          <w:rFonts w:ascii="Times New Roman" w:hAnsi="Times New Roman" w:cs="Times New Roman"/>
          <w:b/>
          <w:bCs/>
          <w:sz w:val="24"/>
          <w:szCs w:val="24"/>
        </w:rPr>
        <w:t>pojazdów wolnobieżnych i ciągników rolniczych</w:t>
      </w:r>
      <w:r w:rsidRPr="001D1781">
        <w:rPr>
          <w:rFonts w:ascii="Times New Roman" w:hAnsi="Times New Roman" w:cs="Times New Roman"/>
          <w:sz w:val="24"/>
          <w:szCs w:val="24"/>
        </w:rPr>
        <w:t xml:space="preserve">) o ubezpieczenie Auto Szyba; Suma ubezpieczenia </w:t>
      </w:r>
      <w:r w:rsidRPr="001D1781">
        <w:rPr>
          <w:rFonts w:ascii="Times New Roman" w:hAnsi="Times New Roman" w:cs="Times New Roman"/>
          <w:b/>
          <w:bCs/>
          <w:sz w:val="24"/>
          <w:szCs w:val="24"/>
        </w:rPr>
        <w:t xml:space="preserve">5 000,00 zł </w:t>
      </w:r>
      <w:r w:rsidRPr="001D1781">
        <w:rPr>
          <w:rFonts w:ascii="Times New Roman" w:hAnsi="Times New Roman" w:cs="Times New Roman"/>
          <w:sz w:val="24"/>
          <w:szCs w:val="24"/>
        </w:rPr>
        <w:t xml:space="preserve">na jedno i wszystkie zdarzenia dla każdego pojazdu; Zakres ubezpieczenia: Ubezpieczyciel ponosi odpowiedzialność za szkody powstałe ze zdarzeń zaistniałych w okresie ubezpieczenia </w:t>
      </w:r>
      <w:r w:rsidR="001D1781">
        <w:rPr>
          <w:rFonts w:ascii="Times New Roman" w:hAnsi="Times New Roman" w:cs="Times New Roman"/>
          <w:sz w:val="24"/>
          <w:szCs w:val="24"/>
        </w:rPr>
        <w:br/>
      </w:r>
      <w:r w:rsidRPr="001D1781">
        <w:rPr>
          <w:rFonts w:ascii="Times New Roman" w:hAnsi="Times New Roman" w:cs="Times New Roman"/>
          <w:sz w:val="24"/>
          <w:szCs w:val="24"/>
        </w:rPr>
        <w:t xml:space="preserve">i polegających na uszkodzeniu lub zniszczeniu szyby ubezpieczonego pojazdu, w tym spowodowane działaniem osób trzecich; Ubezpieczenie dotyczy szyb bocznych, czołowych </w:t>
      </w:r>
      <w:r w:rsidR="001D1781">
        <w:rPr>
          <w:rFonts w:ascii="Times New Roman" w:hAnsi="Times New Roman" w:cs="Times New Roman"/>
          <w:sz w:val="24"/>
          <w:szCs w:val="24"/>
        </w:rPr>
        <w:br/>
      </w:r>
      <w:r w:rsidRPr="001D1781">
        <w:rPr>
          <w:rFonts w:ascii="Times New Roman" w:hAnsi="Times New Roman" w:cs="Times New Roman"/>
          <w:sz w:val="24"/>
          <w:szCs w:val="24"/>
        </w:rPr>
        <w:t xml:space="preserve">i tylnych w pojazdach wymienionych w Załączniku do SWZ oraz pojazdów nabytych w okresie realizacji zamówienia; Franszyzy i udziały własne zniesione w pierwszej i kolejnych szkodach; ubezpieczenie obejmuje koszt zakupu szyby oraz usługę demontażu szyby uszkodzonej, montażu szyby nowej lub ewentualnie koszt naprawy szyby, jeżeli uszkodzenie do takiej </w:t>
      </w:r>
      <w:r w:rsidRPr="001D1781">
        <w:rPr>
          <w:rFonts w:ascii="Times New Roman" w:hAnsi="Times New Roman" w:cs="Times New Roman"/>
          <w:sz w:val="24"/>
          <w:szCs w:val="24"/>
        </w:rPr>
        <w:lastRenderedPageBreak/>
        <w:t>naprawy się kwalifikuje. Ewentualny koszt włączenia niniejszego rozszerzenia winien być uwzględniony w składce za ubezpieczenie OC. 10 pkt</w:t>
      </w:r>
    </w:p>
    <w:p w14:paraId="5B9FFC35" w14:textId="46DFA6A7" w:rsidR="00E023BF" w:rsidRPr="001D1781" w:rsidRDefault="00E023BF" w:rsidP="001D1781">
      <w:pPr>
        <w:jc w:val="both"/>
        <w:rPr>
          <w:rFonts w:ascii="Times New Roman" w:hAnsi="Times New Roman" w:cs="Times New Roman"/>
          <w:i/>
          <w:iCs/>
          <w:color w:val="0070C0"/>
          <w:sz w:val="24"/>
          <w:szCs w:val="24"/>
        </w:rPr>
      </w:pPr>
      <w:r w:rsidRPr="001D1781">
        <w:rPr>
          <w:rFonts w:ascii="Times New Roman" w:hAnsi="Times New Roman" w:cs="Times New Roman"/>
          <w:color w:val="0070C0"/>
          <w:sz w:val="24"/>
          <w:szCs w:val="24"/>
        </w:rPr>
        <w:t>Odpowiedź: Zamawiający wyraża zgodę na wnioskowaną zmianę. Wzmiankowany zapis otrzymuje brzmienie:</w:t>
      </w:r>
      <w:r w:rsidRPr="001D1781">
        <w:rPr>
          <w:rFonts w:ascii="Times New Roman" w:hAnsi="Times New Roman" w:cs="Times New Roman"/>
          <w:sz w:val="24"/>
          <w:szCs w:val="24"/>
        </w:rPr>
        <w:t xml:space="preserve"> </w:t>
      </w:r>
      <w:r w:rsidRPr="001D1781">
        <w:rPr>
          <w:rFonts w:ascii="Times New Roman" w:hAnsi="Times New Roman" w:cs="Times New Roman"/>
          <w:i/>
          <w:iCs/>
          <w:color w:val="0070C0"/>
          <w:sz w:val="24"/>
          <w:szCs w:val="24"/>
        </w:rPr>
        <w:t xml:space="preserve">- Klauzula Auto Szyba - Rozszerzenie zakresu ubezpieczenia pojazdów nie posiadających ubezpieczenia Auto Casco (z wyłączeniem przyczep, pojazdów wolnobieżnych i ciągników rolniczych) o ubezpieczenie Auto Szyba; Suma ubezpieczenia </w:t>
      </w:r>
      <w:r w:rsidR="001D1781">
        <w:rPr>
          <w:rFonts w:ascii="Times New Roman" w:hAnsi="Times New Roman" w:cs="Times New Roman"/>
          <w:i/>
          <w:iCs/>
          <w:color w:val="0070C0"/>
          <w:sz w:val="24"/>
          <w:szCs w:val="24"/>
        </w:rPr>
        <w:br/>
      </w:r>
      <w:r w:rsidRPr="001D1781">
        <w:rPr>
          <w:rFonts w:ascii="Times New Roman" w:hAnsi="Times New Roman" w:cs="Times New Roman"/>
          <w:i/>
          <w:iCs/>
          <w:color w:val="0070C0"/>
          <w:sz w:val="24"/>
          <w:szCs w:val="24"/>
        </w:rPr>
        <w:t>5 000,00 zł</w:t>
      </w:r>
      <w:r w:rsidRPr="001D1781">
        <w:rPr>
          <w:rFonts w:ascii="Times New Roman" w:hAnsi="Times New Roman" w:cs="Times New Roman"/>
          <w:b/>
          <w:bCs/>
          <w:i/>
          <w:iCs/>
          <w:color w:val="0070C0"/>
          <w:sz w:val="24"/>
          <w:szCs w:val="24"/>
        </w:rPr>
        <w:t xml:space="preserve"> </w:t>
      </w:r>
      <w:r w:rsidRPr="001D1781">
        <w:rPr>
          <w:rFonts w:ascii="Times New Roman" w:hAnsi="Times New Roman" w:cs="Times New Roman"/>
          <w:i/>
          <w:iCs/>
          <w:color w:val="0070C0"/>
          <w:sz w:val="24"/>
          <w:szCs w:val="24"/>
        </w:rPr>
        <w:t xml:space="preserve">na jedno i wszystkie zdarzenia dla każdego pojazdu; Zakres ubezpieczenia: Ubezpieczyciel ponosi odpowiedzialność za szkody powstałe ze zdarzeń zaistniałych w okresie ubezpieczenia i polegających na uszkodzeniu lub zniszczeniu szyby ubezpieczonego pojazdu, </w:t>
      </w:r>
      <w:r w:rsidR="001D1781">
        <w:rPr>
          <w:rFonts w:ascii="Times New Roman" w:hAnsi="Times New Roman" w:cs="Times New Roman"/>
          <w:i/>
          <w:iCs/>
          <w:color w:val="0070C0"/>
          <w:sz w:val="24"/>
          <w:szCs w:val="24"/>
        </w:rPr>
        <w:br/>
      </w:r>
      <w:r w:rsidRPr="001D1781">
        <w:rPr>
          <w:rFonts w:ascii="Times New Roman" w:hAnsi="Times New Roman" w:cs="Times New Roman"/>
          <w:i/>
          <w:iCs/>
          <w:color w:val="0070C0"/>
          <w:sz w:val="24"/>
          <w:szCs w:val="24"/>
        </w:rPr>
        <w:t xml:space="preserve">w tym spowodowane działaniem osób trzecich; Ubezpieczenie dotyczy szyb bocznych, czołowych i tylnych w pojazdach wymienionych w Załączniku do SWZ oraz pojazdów nabytych w okresie realizacji zamówienia; Franszyzy i udziały własne zniesione w pierwszej i kolejnych szkodach; ubezpieczenie obejmuje koszt zakupu szyby oraz usługę demontażu szyby uszkodzonej, montażu szyby nowej lub ewentualnie koszt naprawy szyby, jeżeli uszkodzenie </w:t>
      </w:r>
      <w:r w:rsidR="001D1781">
        <w:rPr>
          <w:rFonts w:ascii="Times New Roman" w:hAnsi="Times New Roman" w:cs="Times New Roman"/>
          <w:i/>
          <w:iCs/>
          <w:color w:val="0070C0"/>
          <w:sz w:val="24"/>
          <w:szCs w:val="24"/>
        </w:rPr>
        <w:br/>
      </w:r>
      <w:r w:rsidRPr="001D1781">
        <w:rPr>
          <w:rFonts w:ascii="Times New Roman" w:hAnsi="Times New Roman" w:cs="Times New Roman"/>
          <w:i/>
          <w:iCs/>
          <w:color w:val="0070C0"/>
          <w:sz w:val="24"/>
          <w:szCs w:val="24"/>
        </w:rPr>
        <w:t>do takiej naprawy się kwalifikuje. Ewentualny koszt włączenia niniejszego rozszerzenia winien być uwzględniony w składce za ubezpieczenie OC. 10 pkt</w:t>
      </w:r>
      <w:r w:rsidR="001D1781">
        <w:rPr>
          <w:rFonts w:ascii="Times New Roman" w:hAnsi="Times New Roman" w:cs="Times New Roman"/>
          <w:i/>
          <w:iCs/>
          <w:color w:val="0070C0"/>
          <w:sz w:val="24"/>
          <w:szCs w:val="24"/>
        </w:rPr>
        <w:t>.</w:t>
      </w:r>
    </w:p>
    <w:p w14:paraId="158D3147" w14:textId="77777777" w:rsidR="00E638AD" w:rsidRPr="00E638AD" w:rsidRDefault="00E638AD" w:rsidP="00E638AD">
      <w:pPr>
        <w:jc w:val="both"/>
        <w:rPr>
          <w:rFonts w:ascii="Times New Roman" w:eastAsia="Calibri" w:hAnsi="Times New Roman" w:cs="Times New Roman"/>
          <w:color w:val="4472C4"/>
          <w:kern w:val="2"/>
          <w:sz w:val="24"/>
          <w:szCs w:val="24"/>
          <w14:ligatures w14:val="standardContextual"/>
        </w:rPr>
      </w:pPr>
    </w:p>
    <w:p w14:paraId="64A81D4C" w14:textId="77777777" w:rsidR="00E638AD" w:rsidRPr="00E638AD" w:rsidRDefault="00E638AD" w:rsidP="00E638AD">
      <w:pPr>
        <w:spacing w:after="0"/>
        <w:ind w:left="4536"/>
        <w:jc w:val="center"/>
        <w:rPr>
          <w:rFonts w:ascii="Times New Roman" w:eastAsia="Calibri" w:hAnsi="Times New Roman" w:cs="Times New Roman"/>
          <w:kern w:val="2"/>
          <w:sz w:val="24"/>
          <w:szCs w:val="24"/>
          <w14:ligatures w14:val="standardContextual"/>
        </w:rPr>
      </w:pPr>
      <w:r w:rsidRPr="00E638AD">
        <w:rPr>
          <w:rFonts w:ascii="Times New Roman" w:eastAsia="Calibri" w:hAnsi="Times New Roman" w:cs="Times New Roman"/>
          <w:kern w:val="2"/>
          <w:sz w:val="24"/>
          <w:szCs w:val="24"/>
          <w14:ligatures w14:val="standardContextual"/>
        </w:rPr>
        <w:t>Z poważaniem</w:t>
      </w:r>
    </w:p>
    <w:p w14:paraId="2078E8C5" w14:textId="77777777" w:rsidR="00E638AD" w:rsidRPr="00E638AD" w:rsidRDefault="00E638AD" w:rsidP="00E638AD">
      <w:pPr>
        <w:spacing w:after="0"/>
        <w:ind w:left="4536"/>
        <w:jc w:val="center"/>
        <w:rPr>
          <w:rFonts w:ascii="Times New Roman" w:eastAsia="Calibri" w:hAnsi="Times New Roman" w:cs="Times New Roman"/>
          <w:kern w:val="2"/>
          <w:sz w:val="24"/>
          <w:szCs w:val="24"/>
          <w14:ligatures w14:val="standardContextual"/>
        </w:rPr>
      </w:pPr>
      <w:r w:rsidRPr="00E638AD">
        <w:rPr>
          <w:rFonts w:ascii="Times New Roman" w:eastAsia="Calibri" w:hAnsi="Times New Roman" w:cs="Times New Roman"/>
          <w:kern w:val="2"/>
          <w:sz w:val="24"/>
          <w:szCs w:val="24"/>
          <w14:ligatures w14:val="standardContextual"/>
        </w:rPr>
        <w:t>Z-ca przewodniczącego Komisji Przetargowej</w:t>
      </w:r>
    </w:p>
    <w:p w14:paraId="59868037" w14:textId="77777777" w:rsidR="00E638AD" w:rsidRPr="00E638AD" w:rsidRDefault="00E638AD" w:rsidP="00E638AD">
      <w:pPr>
        <w:spacing w:after="0"/>
        <w:ind w:left="4536"/>
        <w:jc w:val="center"/>
        <w:rPr>
          <w:rFonts w:ascii="Times New Roman" w:eastAsia="Calibri" w:hAnsi="Times New Roman" w:cs="Times New Roman"/>
          <w:kern w:val="2"/>
          <w:sz w:val="24"/>
          <w:szCs w:val="24"/>
          <w14:ligatures w14:val="standardContextual"/>
        </w:rPr>
      </w:pPr>
      <w:r w:rsidRPr="00E638AD">
        <w:rPr>
          <w:rFonts w:ascii="Times New Roman" w:eastAsia="Calibri" w:hAnsi="Times New Roman" w:cs="Times New Roman"/>
          <w:kern w:val="2"/>
          <w:sz w:val="24"/>
          <w:szCs w:val="24"/>
          <w14:ligatures w14:val="standardContextual"/>
        </w:rPr>
        <w:t>Izabela Borys</w:t>
      </w:r>
    </w:p>
    <w:p w14:paraId="1126D066" w14:textId="239B63FC" w:rsidR="00E023BF" w:rsidRPr="001D1781" w:rsidRDefault="00E023BF" w:rsidP="001D1781">
      <w:pPr>
        <w:jc w:val="both"/>
        <w:rPr>
          <w:rFonts w:ascii="Times New Roman" w:hAnsi="Times New Roman" w:cs="Times New Roman"/>
          <w:color w:val="0070C0"/>
          <w:sz w:val="24"/>
          <w:szCs w:val="24"/>
        </w:rPr>
      </w:pPr>
    </w:p>
    <w:sectPr w:rsidR="00E023BF" w:rsidRPr="001D1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C5"/>
    <w:rsid w:val="000679F1"/>
    <w:rsid w:val="000D3EC5"/>
    <w:rsid w:val="001D1781"/>
    <w:rsid w:val="00256E2A"/>
    <w:rsid w:val="00595134"/>
    <w:rsid w:val="006B3E3B"/>
    <w:rsid w:val="007444FF"/>
    <w:rsid w:val="00C42383"/>
    <w:rsid w:val="00CD4B43"/>
    <w:rsid w:val="00E023BF"/>
    <w:rsid w:val="00E638AD"/>
    <w:rsid w:val="00F87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2669"/>
  <w15:chartTrackingRefBased/>
  <w15:docId w15:val="{9D0F2C33-6734-4D51-9F30-5E20255F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3B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653</Words>
  <Characters>3920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Włosiński</dc:creator>
  <cp:keywords/>
  <dc:description/>
  <cp:lastModifiedBy>Użytkownik</cp:lastModifiedBy>
  <cp:revision>3</cp:revision>
  <cp:lastPrinted>2024-08-07T09:38:00Z</cp:lastPrinted>
  <dcterms:created xsi:type="dcterms:W3CDTF">2024-08-07T09:24:00Z</dcterms:created>
  <dcterms:modified xsi:type="dcterms:W3CDTF">2024-08-07T09:41:00Z</dcterms:modified>
</cp:coreProperties>
</file>